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3E8" w:rsidRDefault="00E263E8" w:rsidP="00FC0359">
      <w:pPr>
        <w:pStyle w:val="1"/>
        <w:ind w:hanging="686"/>
      </w:pPr>
      <w:bookmarkStart w:id="0" w:name="_Toc508504944"/>
      <w:r>
        <w:t>Открытый урок на тему:</w:t>
      </w:r>
    </w:p>
    <w:p w:rsidR="00E263E8" w:rsidRDefault="00E263E8" w:rsidP="00FC0359">
      <w:pPr>
        <w:pStyle w:val="1"/>
        <w:ind w:hanging="686"/>
      </w:pPr>
      <w:r>
        <w:t xml:space="preserve"> «Железы смешанной  секреции. </w:t>
      </w:r>
      <w:r w:rsidRPr="0044632A">
        <w:rPr>
          <w:bCs/>
        </w:rPr>
        <w:t>Значение  и  функции  поджелудочной  железы».</w:t>
      </w:r>
      <w:bookmarkEnd w:id="0"/>
    </w:p>
    <w:p w:rsidR="00E263E8" w:rsidRDefault="00E263E8" w:rsidP="00FC0359">
      <w:pPr>
        <w:pStyle w:val="2"/>
      </w:pPr>
    </w:p>
    <w:p w:rsidR="00E263E8" w:rsidRPr="00850384" w:rsidRDefault="00E263E8" w:rsidP="00FC0359">
      <w:pPr>
        <w:pStyle w:val="2"/>
        <w:rPr>
          <w:rFonts w:ascii="Times New Roman" w:hAnsi="Times New Roman"/>
          <w:sz w:val="22"/>
          <w:szCs w:val="22"/>
        </w:rPr>
      </w:pPr>
      <w:bookmarkStart w:id="1" w:name="_Toc508504945"/>
      <w:r w:rsidRPr="00850384">
        <w:rPr>
          <w:rFonts w:ascii="Times New Roman" w:hAnsi="Times New Roman"/>
          <w:sz w:val="22"/>
          <w:szCs w:val="22"/>
        </w:rPr>
        <w:t>Цели урока:</w:t>
      </w:r>
      <w:bookmarkEnd w:id="1"/>
    </w:p>
    <w:p w:rsidR="00E263E8" w:rsidRPr="00850384" w:rsidRDefault="00E263E8" w:rsidP="003D4A21">
      <w:pPr>
        <w:pStyle w:val="Heading2"/>
        <w:spacing w:before="0" w:after="0" w:line="240" w:lineRule="exact"/>
        <w:rPr>
          <w:rFonts w:ascii="Times New Roman" w:hAnsi="Times New Roman" w:cs="Times New Roman"/>
          <w:sz w:val="22"/>
          <w:szCs w:val="22"/>
        </w:rPr>
      </w:pPr>
      <w:bookmarkStart w:id="2" w:name="_Toc508504946"/>
      <w:r w:rsidRPr="00850384">
        <w:rPr>
          <w:rFonts w:ascii="Times New Roman" w:hAnsi="Times New Roman" w:cs="Times New Roman"/>
          <w:sz w:val="22"/>
          <w:szCs w:val="22"/>
        </w:rPr>
        <w:t>1. Образовательные</w:t>
      </w:r>
      <w:bookmarkEnd w:id="2"/>
    </w:p>
    <w:p w:rsidR="00E263E8" w:rsidRPr="00850384" w:rsidRDefault="00E263E8" w:rsidP="003D4A21">
      <w:pPr>
        <w:pStyle w:val="a"/>
        <w:spacing w:line="240" w:lineRule="exact"/>
      </w:pPr>
      <w:r w:rsidRPr="00850384">
        <w:rPr>
          <w:sz w:val="22"/>
          <w:szCs w:val="22"/>
        </w:rPr>
        <w:t xml:space="preserve"> </w:t>
      </w:r>
    </w:p>
    <w:p w:rsidR="00E263E8" w:rsidRPr="00850384" w:rsidRDefault="00E263E8" w:rsidP="003D4A21">
      <w:pPr>
        <w:pStyle w:val="a"/>
        <w:numPr>
          <w:ilvl w:val="0"/>
          <w:numId w:val="4"/>
        </w:numPr>
        <w:spacing w:line="240" w:lineRule="exact"/>
        <w:rPr>
          <w:sz w:val="22"/>
          <w:szCs w:val="22"/>
        </w:rPr>
      </w:pPr>
      <w:r w:rsidRPr="00850384">
        <w:rPr>
          <w:bCs/>
          <w:sz w:val="22"/>
          <w:szCs w:val="22"/>
        </w:rPr>
        <w:t xml:space="preserve"> </w:t>
      </w:r>
      <w:r w:rsidRPr="00850384">
        <w:rPr>
          <w:sz w:val="22"/>
          <w:szCs w:val="22"/>
        </w:rPr>
        <w:t>Сформировать понятие желез внешней  секреции, показать их роль в регуляции функций в организме человека</w:t>
      </w:r>
      <w:r>
        <w:rPr>
          <w:sz w:val="22"/>
          <w:szCs w:val="22"/>
        </w:rPr>
        <w:t>;</w:t>
      </w:r>
    </w:p>
    <w:p w:rsidR="00E263E8" w:rsidRPr="00850384" w:rsidRDefault="00E263E8" w:rsidP="003D4A21">
      <w:pPr>
        <w:pStyle w:val="a"/>
        <w:numPr>
          <w:ilvl w:val="0"/>
          <w:numId w:val="4"/>
        </w:numPr>
        <w:spacing w:line="240" w:lineRule="exact"/>
        <w:rPr>
          <w:sz w:val="22"/>
          <w:szCs w:val="22"/>
        </w:rPr>
      </w:pPr>
      <w:r w:rsidRPr="00850384">
        <w:rPr>
          <w:bCs/>
          <w:sz w:val="22"/>
          <w:szCs w:val="22"/>
        </w:rPr>
        <w:t>показать  конкретные функции поджелудочной  железы;</w:t>
      </w:r>
    </w:p>
    <w:p w:rsidR="00E263E8" w:rsidRPr="003D4A21" w:rsidRDefault="00E263E8" w:rsidP="003D4A21">
      <w:pPr>
        <w:pStyle w:val="a"/>
        <w:numPr>
          <w:ilvl w:val="0"/>
          <w:numId w:val="4"/>
        </w:numPr>
        <w:spacing w:line="240" w:lineRule="exact"/>
        <w:rPr>
          <w:sz w:val="22"/>
          <w:szCs w:val="22"/>
        </w:rPr>
      </w:pPr>
      <w:r w:rsidRPr="00850384">
        <w:rPr>
          <w:bCs/>
          <w:sz w:val="22"/>
          <w:szCs w:val="22"/>
        </w:rPr>
        <w:t xml:space="preserve"> раскрыть  роль  гормонов  инсулина  и  глюкагона  в  регуляции  углеводного  обмена</w:t>
      </w:r>
      <w:r>
        <w:rPr>
          <w:bCs/>
          <w:sz w:val="22"/>
          <w:szCs w:val="22"/>
        </w:rPr>
        <w:t>;</w:t>
      </w:r>
    </w:p>
    <w:p w:rsidR="00E263E8" w:rsidRPr="00850384" w:rsidRDefault="00E263E8" w:rsidP="003D4A21">
      <w:pPr>
        <w:pStyle w:val="a"/>
        <w:numPr>
          <w:ilvl w:val="0"/>
          <w:numId w:val="4"/>
        </w:numPr>
        <w:spacing w:line="240" w:lineRule="exact"/>
        <w:rPr>
          <w:sz w:val="22"/>
          <w:szCs w:val="22"/>
        </w:rPr>
      </w:pPr>
      <w:r>
        <w:rPr>
          <w:bCs/>
          <w:sz w:val="22"/>
          <w:szCs w:val="22"/>
        </w:rPr>
        <w:t>раскрыть нарушения, связанные  с гипо- и  гиперфункцией  этой  железы;</w:t>
      </w:r>
    </w:p>
    <w:p w:rsidR="00E263E8" w:rsidRPr="00850384" w:rsidRDefault="00E263E8" w:rsidP="003D4A21">
      <w:pPr>
        <w:pStyle w:val="a"/>
        <w:numPr>
          <w:ilvl w:val="0"/>
          <w:numId w:val="4"/>
        </w:numPr>
        <w:spacing w:line="240" w:lineRule="exact"/>
        <w:rPr>
          <w:sz w:val="22"/>
          <w:szCs w:val="22"/>
        </w:rPr>
      </w:pPr>
      <w:r w:rsidRPr="00850384">
        <w:rPr>
          <w:bCs/>
          <w:sz w:val="22"/>
          <w:szCs w:val="22"/>
        </w:rPr>
        <w:t xml:space="preserve"> выяснить  причину  сахарного  диабета? </w:t>
      </w:r>
    </w:p>
    <w:p w:rsidR="00E263E8" w:rsidRPr="0086025F" w:rsidRDefault="00E263E8" w:rsidP="003D4A21">
      <w:pPr>
        <w:pStyle w:val="a"/>
        <w:numPr>
          <w:ilvl w:val="0"/>
          <w:numId w:val="4"/>
        </w:numPr>
        <w:spacing w:line="240" w:lineRule="exact"/>
        <w:rPr>
          <w:sz w:val="22"/>
          <w:szCs w:val="22"/>
        </w:rPr>
      </w:pPr>
      <w:r w:rsidRPr="0085038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познакомить  с методами  лечения  </w:t>
      </w:r>
      <w:r w:rsidRPr="00850384">
        <w:rPr>
          <w:bCs/>
          <w:sz w:val="22"/>
          <w:szCs w:val="22"/>
        </w:rPr>
        <w:t>с</w:t>
      </w:r>
      <w:r>
        <w:rPr>
          <w:bCs/>
          <w:sz w:val="22"/>
          <w:szCs w:val="22"/>
        </w:rPr>
        <w:t>ахарный  диабета.</w:t>
      </w:r>
    </w:p>
    <w:p w:rsidR="00E263E8" w:rsidRPr="00850384" w:rsidRDefault="00E263E8" w:rsidP="003D4A21">
      <w:pPr>
        <w:pStyle w:val="a"/>
        <w:numPr>
          <w:ilvl w:val="0"/>
          <w:numId w:val="4"/>
        </w:numPr>
        <w:spacing w:line="240" w:lineRule="exact"/>
        <w:rPr>
          <w:sz w:val="22"/>
          <w:szCs w:val="22"/>
        </w:rPr>
      </w:pPr>
      <w:r>
        <w:rPr>
          <w:bCs/>
          <w:sz w:val="22"/>
          <w:szCs w:val="22"/>
        </w:rPr>
        <w:t>научить  определять уровень глюкозы  в крови.</w:t>
      </w:r>
    </w:p>
    <w:p w:rsidR="00E263E8" w:rsidRPr="00850384" w:rsidRDefault="00E263E8" w:rsidP="003D4A21">
      <w:pPr>
        <w:pStyle w:val="a"/>
        <w:ind w:left="0"/>
        <w:rPr>
          <w:sz w:val="22"/>
          <w:szCs w:val="22"/>
        </w:rPr>
      </w:pPr>
      <w:r>
        <w:rPr>
          <w:bCs/>
          <w:sz w:val="22"/>
          <w:szCs w:val="22"/>
        </w:rPr>
        <w:t xml:space="preserve">      </w:t>
      </w:r>
    </w:p>
    <w:p w:rsidR="00E263E8" w:rsidRPr="00850384" w:rsidRDefault="00E263E8" w:rsidP="00FC0359">
      <w:pPr>
        <w:pStyle w:val="Heading2"/>
        <w:rPr>
          <w:rFonts w:ascii="Times New Roman" w:hAnsi="Times New Roman" w:cs="Times New Roman"/>
          <w:sz w:val="22"/>
          <w:szCs w:val="22"/>
          <w:lang w:val="uk-UA"/>
        </w:rPr>
      </w:pPr>
      <w:bookmarkStart w:id="3" w:name="_Toc508504947"/>
      <w:r w:rsidRPr="00850384">
        <w:rPr>
          <w:rFonts w:ascii="Times New Roman" w:hAnsi="Times New Roman" w:cs="Times New Roman"/>
          <w:sz w:val="22"/>
          <w:szCs w:val="22"/>
          <w:lang w:val="uk-UA"/>
        </w:rPr>
        <w:t>2. Развивающие</w:t>
      </w:r>
      <w:bookmarkEnd w:id="3"/>
    </w:p>
    <w:p w:rsidR="00E263E8" w:rsidRPr="00850384" w:rsidRDefault="00E263E8" w:rsidP="00FC0359">
      <w:pPr>
        <w:pStyle w:val="a"/>
        <w:rPr>
          <w:sz w:val="22"/>
          <w:szCs w:val="22"/>
        </w:rPr>
      </w:pPr>
      <w:r w:rsidRPr="00850384">
        <w:rPr>
          <w:sz w:val="22"/>
          <w:szCs w:val="22"/>
          <w:lang w:val="uk-UA"/>
        </w:rPr>
        <w:t xml:space="preserve"> </w:t>
      </w:r>
      <w:r w:rsidRPr="00850384">
        <w:rPr>
          <w:sz w:val="22"/>
          <w:szCs w:val="22"/>
        </w:rPr>
        <w:t>Продолжить формирование познавательной активности учащихся, умения самостоятельно добывать знания, расширить кругозор детей,  формирование умений анализировать, сравнивать, делать выводы.</w:t>
      </w:r>
    </w:p>
    <w:p w:rsidR="00E263E8" w:rsidRPr="00850384" w:rsidRDefault="00E263E8" w:rsidP="00FC0359">
      <w:pPr>
        <w:pStyle w:val="Heading2"/>
        <w:rPr>
          <w:rFonts w:ascii="Times New Roman" w:hAnsi="Times New Roman" w:cs="Times New Roman"/>
          <w:sz w:val="22"/>
          <w:szCs w:val="22"/>
        </w:rPr>
      </w:pPr>
      <w:bookmarkStart w:id="4" w:name="_Toc508504948"/>
      <w:r w:rsidRPr="00850384">
        <w:rPr>
          <w:rFonts w:ascii="Times New Roman" w:hAnsi="Times New Roman" w:cs="Times New Roman"/>
          <w:sz w:val="22"/>
          <w:szCs w:val="22"/>
        </w:rPr>
        <w:t>3. Воспитательные</w:t>
      </w:r>
      <w:bookmarkEnd w:id="4"/>
    </w:p>
    <w:p w:rsidR="00E263E8" w:rsidRPr="00850384" w:rsidRDefault="00E263E8" w:rsidP="00FC0359">
      <w:pPr>
        <w:pStyle w:val="a"/>
        <w:rPr>
          <w:sz w:val="22"/>
          <w:szCs w:val="22"/>
        </w:rPr>
      </w:pPr>
      <w:r w:rsidRPr="00850384">
        <w:rPr>
          <w:sz w:val="22"/>
          <w:szCs w:val="22"/>
        </w:rPr>
        <w:t>Воспитывать чувство ответственности, заинтересованное отношение к учёбе, формировать артистические способности учащихся, развивать интерес к изучаемому предмету.</w:t>
      </w:r>
    </w:p>
    <w:p w:rsidR="00E263E8" w:rsidRPr="00850384" w:rsidRDefault="00E263E8" w:rsidP="00FC0359">
      <w:pPr>
        <w:pStyle w:val="2"/>
        <w:rPr>
          <w:rFonts w:ascii="Times New Roman" w:hAnsi="Times New Roman"/>
          <w:sz w:val="22"/>
          <w:szCs w:val="22"/>
        </w:rPr>
      </w:pPr>
    </w:p>
    <w:p w:rsidR="00E263E8" w:rsidRPr="00850384" w:rsidRDefault="00E263E8" w:rsidP="00FC0359">
      <w:pPr>
        <w:pStyle w:val="2"/>
        <w:rPr>
          <w:rFonts w:ascii="Times New Roman" w:hAnsi="Times New Roman"/>
          <w:sz w:val="22"/>
          <w:szCs w:val="22"/>
        </w:rPr>
      </w:pPr>
      <w:bookmarkStart w:id="5" w:name="_Toc508504949"/>
      <w:r w:rsidRPr="00850384">
        <w:rPr>
          <w:rFonts w:ascii="Times New Roman" w:hAnsi="Times New Roman"/>
          <w:sz w:val="22"/>
          <w:szCs w:val="22"/>
        </w:rPr>
        <w:t>Тип урока:</w:t>
      </w:r>
      <w:bookmarkEnd w:id="5"/>
    </w:p>
    <w:p w:rsidR="00E263E8" w:rsidRPr="00850384" w:rsidRDefault="00E263E8" w:rsidP="00FC0359">
      <w:pPr>
        <w:pStyle w:val="a"/>
        <w:rPr>
          <w:sz w:val="22"/>
          <w:szCs w:val="22"/>
        </w:rPr>
      </w:pPr>
      <w:r w:rsidRPr="00850384">
        <w:rPr>
          <w:sz w:val="22"/>
          <w:szCs w:val="22"/>
        </w:rPr>
        <w:t>Комбинированный.</w:t>
      </w:r>
    </w:p>
    <w:p w:rsidR="00E263E8" w:rsidRPr="00850384" w:rsidRDefault="00E263E8" w:rsidP="00FC0359">
      <w:pPr>
        <w:pStyle w:val="2"/>
        <w:rPr>
          <w:rFonts w:ascii="Times New Roman" w:hAnsi="Times New Roman"/>
          <w:sz w:val="22"/>
          <w:szCs w:val="22"/>
        </w:rPr>
      </w:pPr>
    </w:p>
    <w:p w:rsidR="00E263E8" w:rsidRPr="00850384" w:rsidRDefault="00E263E8" w:rsidP="00FC0359">
      <w:pPr>
        <w:pStyle w:val="2"/>
        <w:rPr>
          <w:rFonts w:ascii="Times New Roman" w:hAnsi="Times New Roman"/>
          <w:sz w:val="22"/>
          <w:szCs w:val="22"/>
        </w:rPr>
      </w:pPr>
      <w:bookmarkStart w:id="6" w:name="_Toc508504950"/>
      <w:r w:rsidRPr="00850384">
        <w:rPr>
          <w:rFonts w:ascii="Times New Roman" w:hAnsi="Times New Roman"/>
          <w:sz w:val="22"/>
          <w:szCs w:val="22"/>
        </w:rPr>
        <w:t>Оборудование:</w:t>
      </w:r>
      <w:bookmarkEnd w:id="6"/>
    </w:p>
    <w:p w:rsidR="00E263E8" w:rsidRPr="00850384" w:rsidRDefault="00E263E8" w:rsidP="00FC0359">
      <w:pPr>
        <w:pStyle w:val="a"/>
        <w:rPr>
          <w:sz w:val="22"/>
          <w:szCs w:val="22"/>
        </w:rPr>
      </w:pPr>
      <w:r w:rsidRPr="00850384">
        <w:rPr>
          <w:sz w:val="22"/>
          <w:szCs w:val="22"/>
        </w:rPr>
        <w:t>Проектор, экран, презентация</w:t>
      </w:r>
      <w:r>
        <w:rPr>
          <w:sz w:val="22"/>
          <w:szCs w:val="22"/>
        </w:rPr>
        <w:t>.</w:t>
      </w:r>
    </w:p>
    <w:p w:rsidR="00E263E8" w:rsidRPr="00850384" w:rsidRDefault="00E263E8" w:rsidP="00FC0359">
      <w:pPr>
        <w:pStyle w:val="a"/>
        <w:rPr>
          <w:sz w:val="22"/>
          <w:szCs w:val="22"/>
        </w:rPr>
      </w:pPr>
    </w:p>
    <w:p w:rsidR="00E263E8" w:rsidRPr="00850384" w:rsidRDefault="00E263E8" w:rsidP="00FC0359">
      <w:pPr>
        <w:pStyle w:val="2"/>
        <w:rPr>
          <w:rFonts w:ascii="Times New Roman" w:hAnsi="Times New Roman"/>
          <w:sz w:val="22"/>
          <w:szCs w:val="22"/>
        </w:rPr>
      </w:pPr>
      <w:bookmarkStart w:id="7" w:name="_Toc508504951"/>
      <w:r w:rsidRPr="00850384">
        <w:rPr>
          <w:rFonts w:ascii="Times New Roman" w:hAnsi="Times New Roman"/>
          <w:sz w:val="22"/>
          <w:szCs w:val="22"/>
        </w:rPr>
        <w:t>Ход урока:</w:t>
      </w:r>
      <w:bookmarkEnd w:id="7"/>
    </w:p>
    <w:p w:rsidR="00E263E8" w:rsidRPr="00850384" w:rsidRDefault="00E263E8" w:rsidP="00FE390F">
      <w:pPr>
        <w:pStyle w:val="10"/>
        <w:numPr>
          <w:ilvl w:val="6"/>
          <w:numId w:val="1"/>
        </w:numPr>
        <w:jc w:val="both"/>
        <w:rPr>
          <w:b/>
          <w:bCs/>
          <w:sz w:val="22"/>
          <w:szCs w:val="22"/>
        </w:rPr>
      </w:pPr>
      <w:r w:rsidRPr="00850384">
        <w:rPr>
          <w:b/>
          <w:bCs/>
          <w:sz w:val="22"/>
          <w:szCs w:val="22"/>
        </w:rPr>
        <w:t>Организационный момент.</w:t>
      </w:r>
    </w:p>
    <w:p w:rsidR="00E263E8" w:rsidRPr="00850384" w:rsidRDefault="00E263E8" w:rsidP="00FE390F">
      <w:pPr>
        <w:pStyle w:val="10"/>
        <w:numPr>
          <w:ilvl w:val="6"/>
          <w:numId w:val="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Проверка  знаний.</w:t>
      </w:r>
    </w:p>
    <w:p w:rsidR="00E263E8" w:rsidRDefault="00E263E8" w:rsidP="00FE390F">
      <w:pPr>
        <w:pStyle w:val="10"/>
        <w:ind w:firstLine="0"/>
        <w:rPr>
          <w:sz w:val="24"/>
          <w:szCs w:val="24"/>
        </w:rPr>
      </w:pPr>
      <w:r w:rsidRPr="00FE390F">
        <w:rPr>
          <w:bCs/>
          <w:sz w:val="24"/>
          <w:szCs w:val="24"/>
        </w:rPr>
        <w:t>1.Назовите</w:t>
      </w:r>
      <w:r>
        <w:rPr>
          <w:bCs/>
          <w:sz w:val="24"/>
          <w:szCs w:val="24"/>
        </w:rPr>
        <w:t>,</w:t>
      </w:r>
      <w:r w:rsidRPr="00FE390F">
        <w:rPr>
          <w:bCs/>
          <w:sz w:val="24"/>
          <w:szCs w:val="24"/>
        </w:rPr>
        <w:t xml:space="preserve">  какие  железы  изображены  на рисунке?  Что  и  куда выделяют эти  железы?</w:t>
      </w:r>
      <w:r w:rsidRPr="00FE390F">
        <w:rPr>
          <w:sz w:val="24"/>
          <w:szCs w:val="24"/>
        </w:rPr>
        <w:t xml:space="preserve"> </w:t>
      </w:r>
      <w:r w:rsidRPr="0044632A">
        <w:rPr>
          <w:b/>
          <w:sz w:val="24"/>
          <w:szCs w:val="24"/>
        </w:rPr>
        <w:t>(слайд  3)</w:t>
      </w:r>
    </w:p>
    <w:p w:rsidR="00E263E8" w:rsidRPr="0044632A" w:rsidRDefault="00E263E8" w:rsidP="00FE390F">
      <w:pPr>
        <w:pStyle w:val="10"/>
        <w:ind w:firstLine="0"/>
        <w:rPr>
          <w:b/>
          <w:sz w:val="24"/>
          <w:szCs w:val="24"/>
        </w:rPr>
      </w:pPr>
      <w:r>
        <w:rPr>
          <w:bCs/>
          <w:sz w:val="24"/>
          <w:szCs w:val="24"/>
        </w:rPr>
        <w:t>2.</w:t>
      </w:r>
      <w:r w:rsidRPr="00FE390F">
        <w:rPr>
          <w:bCs/>
          <w:sz w:val="24"/>
          <w:szCs w:val="24"/>
        </w:rPr>
        <w:t>Назовите</w:t>
      </w:r>
      <w:r>
        <w:rPr>
          <w:bCs/>
          <w:sz w:val="24"/>
          <w:szCs w:val="24"/>
        </w:rPr>
        <w:t>,</w:t>
      </w:r>
      <w:r w:rsidRPr="00FE390F">
        <w:rPr>
          <w:bCs/>
          <w:sz w:val="24"/>
          <w:szCs w:val="24"/>
        </w:rPr>
        <w:t xml:space="preserve">  какие  железы  изображены  на рисунке?  Что  и  куда выделяют эти  железы?</w:t>
      </w:r>
      <w:r>
        <w:rPr>
          <w:bCs/>
          <w:sz w:val="24"/>
          <w:szCs w:val="24"/>
        </w:rPr>
        <w:t xml:space="preserve"> </w:t>
      </w:r>
      <w:r w:rsidRPr="0044632A">
        <w:rPr>
          <w:b/>
          <w:bCs/>
          <w:sz w:val="24"/>
          <w:szCs w:val="24"/>
        </w:rPr>
        <w:t>(слайд</w:t>
      </w:r>
      <w:r>
        <w:rPr>
          <w:b/>
          <w:bCs/>
          <w:sz w:val="24"/>
          <w:szCs w:val="24"/>
        </w:rPr>
        <w:t xml:space="preserve"> </w:t>
      </w:r>
      <w:r w:rsidRPr="0044632A">
        <w:rPr>
          <w:b/>
          <w:bCs/>
          <w:sz w:val="24"/>
          <w:szCs w:val="24"/>
        </w:rPr>
        <w:t>4)</w:t>
      </w:r>
    </w:p>
    <w:p w:rsidR="00E263E8" w:rsidRPr="00FE390F" w:rsidRDefault="00E263E8" w:rsidP="00FE390F">
      <w:pPr>
        <w:pStyle w:val="10"/>
        <w:ind w:left="1571" w:firstLine="708"/>
        <w:rPr>
          <w:b/>
          <w:sz w:val="24"/>
          <w:szCs w:val="24"/>
        </w:rPr>
      </w:pPr>
      <w:r w:rsidRPr="00FE390F">
        <w:rPr>
          <w:b/>
          <w:sz w:val="24"/>
          <w:szCs w:val="24"/>
        </w:rPr>
        <w:t>3. Изучение  нового  материала</w:t>
      </w:r>
    </w:p>
    <w:p w:rsidR="00E263E8" w:rsidRPr="00FE390F" w:rsidRDefault="00E263E8"/>
    <w:p w:rsidR="00E263E8" w:rsidRDefault="00E263E8" w:rsidP="00FE390F">
      <w:pPr>
        <w:pStyle w:val="ListParagraph"/>
        <w:numPr>
          <w:ilvl w:val="0"/>
          <w:numId w:val="5"/>
        </w:numPr>
      </w:pPr>
      <w:r>
        <w:t xml:space="preserve">Понятие  железы  смешанной   секреции </w:t>
      </w:r>
      <w:r w:rsidRPr="00FE390F">
        <w:rPr>
          <w:b/>
        </w:rPr>
        <w:t>(Слайд 8)</w:t>
      </w:r>
    </w:p>
    <w:p w:rsidR="00E263E8" w:rsidRPr="001D6819" w:rsidRDefault="00E263E8" w:rsidP="0044632A">
      <w:pPr>
        <w:pStyle w:val="ListParagraph"/>
      </w:pPr>
      <w:r w:rsidRPr="001D6819">
        <w:rPr>
          <w:bCs/>
        </w:rPr>
        <w:t xml:space="preserve">Смешанные железы выделяют гормоны и другие  -  иные  секреты. </w:t>
      </w:r>
    </w:p>
    <w:p w:rsidR="00E263E8" w:rsidRDefault="00E263E8" w:rsidP="0044632A">
      <w:pPr>
        <w:pStyle w:val="ListParagraph"/>
      </w:pPr>
      <w:r>
        <w:t>Железы смешанной  секреции: поджелудочная  железа, половые  железы.</w:t>
      </w:r>
    </w:p>
    <w:p w:rsidR="00E263E8" w:rsidRPr="0044632A" w:rsidRDefault="00E263E8" w:rsidP="0044632A">
      <w:pPr>
        <w:pStyle w:val="ListParagraph"/>
        <w:numPr>
          <w:ilvl w:val="0"/>
          <w:numId w:val="5"/>
        </w:numPr>
        <w:rPr>
          <w:b/>
        </w:rPr>
      </w:pPr>
      <w:r w:rsidRPr="0044632A">
        <w:rPr>
          <w:bCs/>
        </w:rPr>
        <w:t xml:space="preserve">Расположение  и  строение поджелудочной железы     </w:t>
      </w:r>
      <w:r w:rsidRPr="0044632A">
        <w:rPr>
          <w:b/>
          <w:bCs/>
        </w:rPr>
        <w:t>(Слайд 9)</w:t>
      </w:r>
    </w:p>
    <w:p w:rsidR="00E263E8" w:rsidRPr="001D6819" w:rsidRDefault="00E263E8" w:rsidP="001D6819">
      <w:pPr>
        <w:pStyle w:val="ListParagraph"/>
        <w:numPr>
          <w:ilvl w:val="0"/>
          <w:numId w:val="5"/>
        </w:numPr>
      </w:pPr>
      <w:r w:rsidRPr="001D6819">
        <w:rPr>
          <w:bCs/>
        </w:rPr>
        <w:t>Поджелудочная железа  и  её  функции</w:t>
      </w:r>
      <w:r w:rsidRPr="001D6819">
        <w:rPr>
          <w:b/>
          <w:bCs/>
        </w:rPr>
        <w:t xml:space="preserve"> (Слайд 10)</w:t>
      </w:r>
      <w:r w:rsidRPr="001D6819">
        <w:rPr>
          <w:b/>
          <w:bCs/>
        </w:rPr>
        <w:br/>
      </w:r>
      <w:r w:rsidRPr="001D6819">
        <w:rPr>
          <w:bCs/>
          <w:u w:val="single"/>
        </w:rPr>
        <w:t xml:space="preserve">Внешнесекреторная функция - </w:t>
      </w:r>
      <w:r w:rsidRPr="001D6819">
        <w:rPr>
          <w:bCs/>
        </w:rPr>
        <w:t>участвует  в пищеварении.</w:t>
      </w:r>
      <w:r w:rsidRPr="001D6819">
        <w:rPr>
          <w:bCs/>
          <w:u w:val="single"/>
        </w:rPr>
        <w:br/>
      </w:r>
      <w:r w:rsidRPr="001D6819">
        <w:rPr>
          <w:bCs/>
        </w:rPr>
        <w:t xml:space="preserve">Поджелудочный  сок – содержит ферменты – </w:t>
      </w:r>
      <w:r w:rsidRPr="001D6819">
        <w:rPr>
          <w:bCs/>
          <w:i/>
          <w:iCs/>
        </w:rPr>
        <w:t>трипсин, липаза, амилаза</w:t>
      </w:r>
    </w:p>
    <w:p w:rsidR="00E263E8" w:rsidRDefault="00E263E8" w:rsidP="001D6819">
      <w:pPr>
        <w:pStyle w:val="ListParagraph"/>
        <w:rPr>
          <w:bCs/>
        </w:rPr>
      </w:pPr>
    </w:p>
    <w:p w:rsidR="00E263E8" w:rsidRPr="001D6819" w:rsidRDefault="00E263E8" w:rsidP="001D6819">
      <w:pPr>
        <w:pStyle w:val="ListParagraph"/>
        <w:rPr>
          <w:b/>
          <w:bCs/>
        </w:rPr>
      </w:pPr>
      <w:r w:rsidRPr="001D6819">
        <w:rPr>
          <w:bCs/>
        </w:rPr>
        <w:t xml:space="preserve">Поджелудочная железа с островками </w:t>
      </w:r>
      <w:r>
        <w:rPr>
          <w:bCs/>
        </w:rPr>
        <w:t xml:space="preserve"> </w:t>
      </w:r>
      <w:r w:rsidRPr="001D6819">
        <w:rPr>
          <w:bCs/>
        </w:rPr>
        <w:t>Лангерганса</w:t>
      </w:r>
      <w:r>
        <w:rPr>
          <w:bCs/>
        </w:rPr>
        <w:t xml:space="preserve"> </w:t>
      </w:r>
      <w:r w:rsidRPr="001D6819">
        <w:rPr>
          <w:b/>
          <w:bCs/>
        </w:rPr>
        <w:t>(Слайд11)</w:t>
      </w:r>
    </w:p>
    <w:p w:rsidR="00E263E8" w:rsidRPr="001D6819" w:rsidRDefault="00E263E8" w:rsidP="001D6819">
      <w:pPr>
        <w:pStyle w:val="ListParagraph"/>
        <w:rPr>
          <w:bCs/>
        </w:rPr>
      </w:pPr>
      <w:r w:rsidRPr="001D6819">
        <w:rPr>
          <w:bCs/>
          <w:u w:val="single"/>
        </w:rPr>
        <w:t>Внутрисекреторная  функция</w:t>
      </w:r>
      <w:r w:rsidRPr="001D6819">
        <w:rPr>
          <w:bCs/>
        </w:rPr>
        <w:t xml:space="preserve"> – регулирует углеводный  и жировой обмен</w:t>
      </w:r>
      <w:r>
        <w:rPr>
          <w:bCs/>
        </w:rPr>
        <w:t>.</w:t>
      </w:r>
    </w:p>
    <w:p w:rsidR="00E263E8" w:rsidRPr="00264DD1" w:rsidRDefault="00E263E8" w:rsidP="001D6819">
      <w:pPr>
        <w:pStyle w:val="ListParagraph"/>
      </w:pPr>
      <w:r w:rsidRPr="00264DD1">
        <w:rPr>
          <w:bCs/>
        </w:rPr>
        <w:t xml:space="preserve">     </w:t>
      </w:r>
      <w:r w:rsidRPr="00264DD1">
        <w:rPr>
          <w:bCs/>
          <w:lang w:val="el-GR"/>
        </w:rPr>
        <w:t>β</w:t>
      </w:r>
      <w:r w:rsidRPr="00264DD1">
        <w:rPr>
          <w:bCs/>
        </w:rPr>
        <w:t xml:space="preserve"> – клетки  вырабатывают   </w:t>
      </w:r>
      <w:r w:rsidRPr="00264DD1">
        <w:rPr>
          <w:bCs/>
          <w:iCs/>
        </w:rPr>
        <w:t xml:space="preserve">инсулин </w:t>
      </w:r>
    </w:p>
    <w:p w:rsidR="00E263E8" w:rsidRPr="00264DD1" w:rsidRDefault="00E263E8" w:rsidP="001D6819">
      <w:pPr>
        <w:pStyle w:val="ListParagraph"/>
      </w:pPr>
      <w:r w:rsidRPr="00264DD1">
        <w:rPr>
          <w:bCs/>
        </w:rPr>
        <w:t xml:space="preserve">    </w:t>
      </w:r>
      <w:r w:rsidRPr="00264DD1">
        <w:rPr>
          <w:bCs/>
          <w:lang w:val="el-GR"/>
        </w:rPr>
        <w:t>α</w:t>
      </w:r>
      <w:r w:rsidRPr="00264DD1">
        <w:rPr>
          <w:bCs/>
        </w:rPr>
        <w:t xml:space="preserve"> - клетки вырабатывают</w:t>
      </w:r>
      <w:r w:rsidRPr="00264DD1">
        <w:rPr>
          <w:bCs/>
          <w:iCs/>
        </w:rPr>
        <w:t xml:space="preserve">   глюкагон</w:t>
      </w:r>
      <w:r w:rsidRPr="00264DD1">
        <w:rPr>
          <w:bCs/>
          <w:iCs/>
          <w:lang w:val="el-GR"/>
        </w:rPr>
        <w:t xml:space="preserve"> </w:t>
      </w:r>
    </w:p>
    <w:p w:rsidR="00E263E8" w:rsidRPr="001D6819" w:rsidRDefault="00E263E8" w:rsidP="00264DD1">
      <w:pPr>
        <w:pStyle w:val="ListParagraph"/>
        <w:numPr>
          <w:ilvl w:val="0"/>
          <w:numId w:val="5"/>
        </w:numPr>
        <w:spacing w:after="0" w:line="240" w:lineRule="exact"/>
      </w:pPr>
      <w:r w:rsidRPr="001D6819">
        <w:rPr>
          <w:bCs/>
          <w:iCs/>
        </w:rPr>
        <w:t>Функции гормонов поджелудочной  железы</w:t>
      </w:r>
      <w:r w:rsidRPr="00264DD1">
        <w:rPr>
          <w:b/>
          <w:bCs/>
          <w:iCs/>
        </w:rPr>
        <w:t>(Слайд 12)</w:t>
      </w:r>
      <w:r w:rsidRPr="001D6819">
        <w:rPr>
          <w:bCs/>
          <w:iCs/>
        </w:rPr>
        <w:br/>
      </w:r>
      <w:r w:rsidRPr="001D6819">
        <w:rPr>
          <w:bCs/>
        </w:rPr>
        <w:t xml:space="preserve">Инсулин  -  Снижает  уровень глюкозы в крови, стимулирует печень на превращение глюкозы в гликоген. </w:t>
      </w:r>
    </w:p>
    <w:p w:rsidR="00E263E8" w:rsidRDefault="00E263E8" w:rsidP="00264DD1">
      <w:pPr>
        <w:spacing w:after="0" w:line="240" w:lineRule="exact"/>
        <w:ind w:left="357"/>
        <w:rPr>
          <w:bCs/>
        </w:rPr>
      </w:pPr>
      <w:r w:rsidRPr="001D6819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Pr="001D6819">
        <w:rPr>
          <w:b/>
          <w:bCs/>
        </w:rPr>
        <w:t xml:space="preserve"> </w:t>
      </w:r>
      <w:r>
        <w:rPr>
          <w:b/>
          <w:bCs/>
        </w:rPr>
        <w:t xml:space="preserve">   </w:t>
      </w:r>
      <w:r w:rsidRPr="001D6819">
        <w:rPr>
          <w:bCs/>
        </w:rPr>
        <w:t>Глюкагон – Повышает  уровень глюкозы в крови, стимулирует расщепление гликогена</w:t>
      </w:r>
    </w:p>
    <w:p w:rsidR="00E263E8" w:rsidRDefault="00E263E8" w:rsidP="00264DD1">
      <w:pPr>
        <w:spacing w:after="0" w:line="240" w:lineRule="exact"/>
        <w:ind w:left="357"/>
        <w:rPr>
          <w:bCs/>
        </w:rPr>
      </w:pPr>
      <w:r>
        <w:rPr>
          <w:bCs/>
        </w:rPr>
        <w:t xml:space="preserve">     </w:t>
      </w:r>
      <w:r w:rsidRPr="001D6819">
        <w:rPr>
          <w:bCs/>
        </w:rPr>
        <w:t xml:space="preserve"> </w:t>
      </w:r>
      <w:r>
        <w:rPr>
          <w:bCs/>
        </w:rPr>
        <w:t xml:space="preserve"> </w:t>
      </w:r>
      <w:r w:rsidRPr="001D6819">
        <w:rPr>
          <w:bCs/>
        </w:rPr>
        <w:t xml:space="preserve">до </w:t>
      </w:r>
      <w:r>
        <w:rPr>
          <w:bCs/>
        </w:rPr>
        <w:t xml:space="preserve">   </w:t>
      </w:r>
      <w:r w:rsidRPr="001D6819">
        <w:rPr>
          <w:bCs/>
        </w:rPr>
        <w:t>глюкозы.</w:t>
      </w:r>
    </w:p>
    <w:p w:rsidR="00E263E8" w:rsidRPr="00264DD1" w:rsidRDefault="00E263E8" w:rsidP="00264DD1">
      <w:pPr>
        <w:pStyle w:val="ListParagraph"/>
        <w:numPr>
          <w:ilvl w:val="0"/>
          <w:numId w:val="5"/>
        </w:numPr>
        <w:spacing w:line="240" w:lineRule="exact"/>
        <w:rPr>
          <w:b/>
          <w:bCs/>
        </w:rPr>
      </w:pPr>
      <w:r w:rsidRPr="00264DD1">
        <w:rPr>
          <w:bCs/>
        </w:rPr>
        <w:t xml:space="preserve">Диабет – болезнь XXI. </w:t>
      </w:r>
      <w:r w:rsidRPr="00264DD1">
        <w:rPr>
          <w:b/>
          <w:bCs/>
        </w:rPr>
        <w:t>(Слайд13 )</w:t>
      </w:r>
    </w:p>
    <w:p w:rsidR="00E263E8" w:rsidRPr="00264DD1" w:rsidRDefault="00E263E8" w:rsidP="00264DD1">
      <w:pPr>
        <w:pStyle w:val="ListParagraph"/>
        <w:spacing w:line="240" w:lineRule="exact"/>
        <w:rPr>
          <w:bCs/>
        </w:rPr>
      </w:pPr>
      <w:r w:rsidRPr="00264DD1">
        <w:rPr>
          <w:bCs/>
          <w:i/>
          <w:iCs/>
        </w:rPr>
        <w:t xml:space="preserve">Состояние, при  котором  концентрация  глюкозы  в  крови  значительно  превышает  норму, называется  </w:t>
      </w:r>
      <w:r w:rsidRPr="00264DD1">
        <w:rPr>
          <w:b/>
          <w:bCs/>
          <w:i/>
          <w:iCs/>
        </w:rPr>
        <w:t>сахарным  диабетом</w:t>
      </w:r>
      <w:r w:rsidRPr="00264DD1">
        <w:rPr>
          <w:b/>
          <w:bCs/>
        </w:rPr>
        <w:t xml:space="preserve">. </w:t>
      </w:r>
    </w:p>
    <w:p w:rsidR="00E263E8" w:rsidRPr="00264DD1" w:rsidRDefault="00E263E8" w:rsidP="00264DD1">
      <w:pPr>
        <w:pStyle w:val="ListParagraph"/>
        <w:spacing w:line="240" w:lineRule="exact"/>
        <w:rPr>
          <w:bCs/>
        </w:rPr>
      </w:pPr>
    </w:p>
    <w:p w:rsidR="00E263E8" w:rsidRPr="00264DD1" w:rsidRDefault="00E263E8" w:rsidP="00264DD1">
      <w:pPr>
        <w:pStyle w:val="ListParagraph"/>
        <w:numPr>
          <w:ilvl w:val="0"/>
          <w:numId w:val="5"/>
        </w:numPr>
        <w:spacing w:after="0" w:line="240" w:lineRule="exact"/>
        <w:rPr>
          <w:b/>
        </w:rPr>
      </w:pPr>
      <w:r w:rsidRPr="00264DD1">
        <w:rPr>
          <w:bCs/>
        </w:rPr>
        <w:t>История сахарного диабета</w:t>
      </w:r>
      <w:r w:rsidRPr="00264DD1">
        <w:rPr>
          <w:b/>
          <w:bCs/>
        </w:rPr>
        <w:t xml:space="preserve">.(Слайд 14) </w:t>
      </w:r>
    </w:p>
    <w:p w:rsidR="00E263E8" w:rsidRPr="00264DD1" w:rsidRDefault="00E263E8" w:rsidP="00264DD1">
      <w:pPr>
        <w:pStyle w:val="ListParagraph"/>
        <w:spacing w:after="0" w:line="240" w:lineRule="exact"/>
      </w:pPr>
    </w:p>
    <w:p w:rsidR="00E263E8" w:rsidRPr="00264DD1" w:rsidRDefault="00E263E8" w:rsidP="00264DD1">
      <w:pPr>
        <w:pStyle w:val="ListParagraph"/>
        <w:numPr>
          <w:ilvl w:val="0"/>
          <w:numId w:val="5"/>
        </w:numPr>
        <w:spacing w:after="0" w:line="240" w:lineRule="exact"/>
      </w:pPr>
      <w:r w:rsidRPr="00264DD1">
        <w:rPr>
          <w:bCs/>
        </w:rPr>
        <w:t>Известная  статистика.</w:t>
      </w:r>
      <w:r>
        <w:rPr>
          <w:b/>
          <w:bCs/>
        </w:rPr>
        <w:t xml:space="preserve"> (Слайд 15)</w:t>
      </w:r>
    </w:p>
    <w:p w:rsidR="00E263E8" w:rsidRPr="00264DD1" w:rsidRDefault="00E263E8" w:rsidP="00264DD1">
      <w:pPr>
        <w:pStyle w:val="ListParagraph"/>
        <w:spacing w:after="0" w:line="240" w:lineRule="exact"/>
      </w:pPr>
    </w:p>
    <w:p w:rsidR="00E263E8" w:rsidRPr="00264DD1" w:rsidRDefault="00E263E8" w:rsidP="00264DD1">
      <w:pPr>
        <w:pStyle w:val="ListParagraph"/>
        <w:numPr>
          <w:ilvl w:val="0"/>
          <w:numId w:val="5"/>
        </w:numPr>
        <w:spacing w:after="0" w:line="240" w:lineRule="exact"/>
      </w:pPr>
      <w:r w:rsidRPr="00264DD1">
        <w:rPr>
          <w:bCs/>
        </w:rPr>
        <w:t>Причины  развития  диабета</w:t>
      </w:r>
      <w:r w:rsidRPr="00264DD1">
        <w:t>.(</w:t>
      </w:r>
      <w:r w:rsidRPr="00264DD1">
        <w:rPr>
          <w:b/>
        </w:rPr>
        <w:t>Слайд 16)</w:t>
      </w:r>
    </w:p>
    <w:p w:rsidR="00E263E8" w:rsidRDefault="00E263E8" w:rsidP="00264DD1">
      <w:pPr>
        <w:pStyle w:val="ListParagraph"/>
        <w:numPr>
          <w:ilvl w:val="0"/>
          <w:numId w:val="5"/>
        </w:numPr>
        <w:spacing w:after="0" w:line="240" w:lineRule="exact"/>
        <w:rPr>
          <w:b/>
        </w:rPr>
      </w:pPr>
      <w:r>
        <w:t xml:space="preserve">Типы  сахарного диабета. Сахарный  диабет  первого  типа. </w:t>
      </w:r>
      <w:r w:rsidRPr="00264DD1">
        <w:rPr>
          <w:b/>
        </w:rPr>
        <w:t>(Слайд 17</w:t>
      </w:r>
      <w:r>
        <w:rPr>
          <w:b/>
        </w:rPr>
        <w:t>,18</w:t>
      </w:r>
      <w:r w:rsidRPr="00264DD1">
        <w:rPr>
          <w:b/>
        </w:rPr>
        <w:t>)</w:t>
      </w:r>
    </w:p>
    <w:p w:rsidR="00E263E8" w:rsidRPr="00264DD1" w:rsidRDefault="00E263E8" w:rsidP="006C79DE">
      <w:pPr>
        <w:pStyle w:val="ListParagraph"/>
        <w:spacing w:after="0" w:line="240" w:lineRule="exact"/>
        <w:rPr>
          <w:b/>
        </w:rPr>
      </w:pPr>
      <w:r w:rsidRPr="00264DD1">
        <w:rPr>
          <w:bCs/>
        </w:rPr>
        <w:t xml:space="preserve">Методы  лечения  диабета </w:t>
      </w:r>
      <w:r w:rsidRPr="00264DD1">
        <w:rPr>
          <w:bCs/>
          <w:lang w:val="en-US"/>
        </w:rPr>
        <w:t>I</w:t>
      </w:r>
      <w:r w:rsidRPr="00264DD1">
        <w:rPr>
          <w:bCs/>
        </w:rPr>
        <w:t xml:space="preserve"> типа</w:t>
      </w:r>
      <w:r w:rsidRPr="00264DD1">
        <w:rPr>
          <w:b/>
          <w:bCs/>
        </w:rPr>
        <w:t xml:space="preserve"> </w:t>
      </w:r>
    </w:p>
    <w:p w:rsidR="00E263E8" w:rsidRPr="006C79DE" w:rsidRDefault="00E263E8" w:rsidP="006C79DE">
      <w:pPr>
        <w:pStyle w:val="ListParagraph"/>
        <w:numPr>
          <w:ilvl w:val="0"/>
          <w:numId w:val="5"/>
        </w:numPr>
        <w:spacing w:line="240" w:lineRule="exact"/>
      </w:pPr>
      <w:r w:rsidRPr="006C79DE">
        <w:t>Сахарный  диабет  второго  типа. Причины  диабета  второго  типа.</w:t>
      </w:r>
      <w:r w:rsidRPr="006C79DE">
        <w:rPr>
          <w:rFonts w:cs="+mn-cs"/>
          <w:b/>
          <w:bCs/>
          <w:shadow/>
          <w:color w:val="E0322D"/>
          <w:spacing w:val="10"/>
          <w:kern w:val="24"/>
          <w:sz w:val="80"/>
          <w:szCs w:val="80"/>
        </w:rPr>
        <w:t xml:space="preserve"> </w:t>
      </w:r>
    </w:p>
    <w:p w:rsidR="00E263E8" w:rsidRPr="006C79DE" w:rsidRDefault="00E263E8" w:rsidP="006C79DE">
      <w:pPr>
        <w:pStyle w:val="ListParagraph"/>
        <w:spacing w:line="240" w:lineRule="exact"/>
      </w:pPr>
      <w:r w:rsidRPr="006C79DE">
        <w:rPr>
          <w:bCs/>
        </w:rPr>
        <w:t>Лечение диабета 2 типа</w:t>
      </w:r>
      <w:r w:rsidRPr="006C79DE">
        <w:rPr>
          <w:b/>
          <w:bCs/>
        </w:rPr>
        <w:t xml:space="preserve"> </w:t>
      </w:r>
      <w:r w:rsidRPr="006C79DE">
        <w:t>(</w:t>
      </w:r>
      <w:r>
        <w:rPr>
          <w:b/>
        </w:rPr>
        <w:t>Слайд 19,20,22)</w:t>
      </w:r>
    </w:p>
    <w:p w:rsidR="00E263E8" w:rsidRDefault="00E263E8" w:rsidP="006C79DE">
      <w:pPr>
        <w:pStyle w:val="ListParagraph"/>
        <w:spacing w:after="0" w:line="240" w:lineRule="exact"/>
        <w:rPr>
          <w:b/>
        </w:rPr>
      </w:pPr>
      <w:r w:rsidRPr="006C79DE">
        <w:t xml:space="preserve"> </w:t>
      </w:r>
    </w:p>
    <w:p w:rsidR="00E263E8" w:rsidRPr="006C79DE" w:rsidRDefault="00E263E8" w:rsidP="006C79DE">
      <w:pPr>
        <w:pStyle w:val="ListParagraph"/>
        <w:numPr>
          <w:ilvl w:val="0"/>
          <w:numId w:val="5"/>
        </w:numPr>
        <w:spacing w:after="0" w:line="240" w:lineRule="exact"/>
        <w:rPr>
          <w:b/>
        </w:rPr>
      </w:pPr>
      <w:r w:rsidRPr="006C79DE">
        <w:rPr>
          <w:bCs/>
        </w:rPr>
        <w:t>Рейтинг вредности   продуктов</w:t>
      </w:r>
      <w:r w:rsidRPr="006C79DE">
        <w:rPr>
          <w:b/>
          <w:bCs/>
        </w:rPr>
        <w:t>.(слайд 21)</w:t>
      </w:r>
    </w:p>
    <w:p w:rsidR="00E263E8" w:rsidRPr="006C79DE" w:rsidRDefault="00E263E8" w:rsidP="006C79DE">
      <w:pPr>
        <w:pStyle w:val="ListParagraph"/>
        <w:numPr>
          <w:ilvl w:val="0"/>
          <w:numId w:val="5"/>
        </w:numPr>
        <w:spacing w:after="0" w:line="240" w:lineRule="exact"/>
        <w:rPr>
          <w:b/>
        </w:rPr>
      </w:pPr>
      <w:r w:rsidRPr="006C79DE">
        <w:rPr>
          <w:b/>
          <w:bCs/>
          <w:i/>
          <w:iCs/>
        </w:rPr>
        <w:t xml:space="preserve">Пр/р  №1  «Определение  уровня  глюкозы  в крови» </w:t>
      </w:r>
      <w:r>
        <w:rPr>
          <w:b/>
          <w:bCs/>
          <w:i/>
          <w:iCs/>
        </w:rPr>
        <w:t>(Слайд 23,24)</w:t>
      </w:r>
    </w:p>
    <w:p w:rsidR="00E263E8" w:rsidRDefault="00E263E8" w:rsidP="006C79DE">
      <w:pPr>
        <w:pStyle w:val="ListParagraph"/>
        <w:numPr>
          <w:ilvl w:val="0"/>
          <w:numId w:val="5"/>
        </w:numPr>
        <w:spacing w:after="0" w:line="240" w:lineRule="exact"/>
        <w:rPr>
          <w:b/>
        </w:rPr>
      </w:pPr>
      <w:r w:rsidRPr="006C79DE">
        <w:t>Осложнения  диабета</w:t>
      </w:r>
      <w:r>
        <w:rPr>
          <w:b/>
        </w:rPr>
        <w:t>( Слайд 25,26,27)</w:t>
      </w:r>
    </w:p>
    <w:p w:rsidR="00E263E8" w:rsidRPr="006C79DE" w:rsidRDefault="00E263E8" w:rsidP="006C79DE">
      <w:pPr>
        <w:pStyle w:val="ListParagraph"/>
        <w:numPr>
          <w:ilvl w:val="0"/>
          <w:numId w:val="5"/>
        </w:numPr>
        <w:spacing w:after="0" w:line="240" w:lineRule="exact"/>
        <w:rPr>
          <w:b/>
        </w:rPr>
      </w:pPr>
      <w:r w:rsidRPr="006C79DE">
        <w:rPr>
          <w:bCs/>
        </w:rPr>
        <w:t>Режим  при сахарном диабете</w:t>
      </w:r>
      <w:r>
        <w:rPr>
          <w:b/>
          <w:bCs/>
        </w:rPr>
        <w:t>(Слайд 28)</w:t>
      </w:r>
    </w:p>
    <w:p w:rsidR="00E263E8" w:rsidRPr="006C79DE" w:rsidRDefault="00E263E8" w:rsidP="006C79DE">
      <w:pPr>
        <w:pStyle w:val="ListParagraph"/>
        <w:numPr>
          <w:ilvl w:val="0"/>
          <w:numId w:val="5"/>
        </w:numPr>
        <w:spacing w:after="0" w:line="240" w:lineRule="exact"/>
        <w:rPr>
          <w:b/>
          <w:i/>
        </w:rPr>
      </w:pPr>
      <w:r w:rsidRPr="006C79DE">
        <w:rPr>
          <w:b/>
          <w:bCs/>
          <w:i/>
        </w:rPr>
        <w:t>Пр/р №2 Расчёт количества ХЕ в готовых продуктах</w:t>
      </w:r>
    </w:p>
    <w:p w:rsidR="00E263E8" w:rsidRDefault="00E263E8" w:rsidP="006C79DE">
      <w:pPr>
        <w:spacing w:after="0" w:line="240" w:lineRule="exact"/>
        <w:ind w:left="360"/>
        <w:rPr>
          <w:b/>
          <w:bCs/>
          <w:i/>
        </w:rPr>
      </w:pPr>
      <w:r w:rsidRPr="006C79DE">
        <w:rPr>
          <w:b/>
          <w:bCs/>
          <w:i/>
        </w:rPr>
        <w:t xml:space="preserve">       (по информации на упаковке).</w:t>
      </w:r>
      <w:r>
        <w:rPr>
          <w:b/>
          <w:bCs/>
          <w:i/>
        </w:rPr>
        <w:t>(слайд 29,30,31)</w:t>
      </w:r>
    </w:p>
    <w:p w:rsidR="00E263E8" w:rsidRDefault="00E263E8" w:rsidP="006C79DE">
      <w:pPr>
        <w:spacing w:after="0" w:line="240" w:lineRule="exact"/>
        <w:ind w:left="360"/>
        <w:rPr>
          <w:b/>
          <w:bCs/>
        </w:rPr>
      </w:pPr>
    </w:p>
    <w:p w:rsidR="00E263E8" w:rsidRPr="006C79DE" w:rsidRDefault="00E263E8" w:rsidP="006C79DE">
      <w:pPr>
        <w:spacing w:after="0" w:line="240" w:lineRule="exact"/>
        <w:ind w:left="360"/>
        <w:rPr>
          <w:b/>
        </w:rPr>
      </w:pPr>
    </w:p>
    <w:p w:rsidR="00E263E8" w:rsidRDefault="00E263E8" w:rsidP="0086025F">
      <w:pPr>
        <w:pStyle w:val="10"/>
        <w:numPr>
          <w:ilvl w:val="0"/>
          <w:numId w:val="1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Закрепление  материала. Подведение  итогов.</w:t>
      </w:r>
    </w:p>
    <w:p w:rsidR="00E263E8" w:rsidRDefault="00E263E8" w:rsidP="00624DEC">
      <w:pPr>
        <w:pStyle w:val="10"/>
        <w:numPr>
          <w:ilvl w:val="0"/>
          <w:numId w:val="8"/>
        </w:numPr>
        <w:rPr>
          <w:sz w:val="24"/>
          <w:szCs w:val="24"/>
        </w:rPr>
      </w:pPr>
      <w:r w:rsidRPr="00624DEC">
        <w:rPr>
          <w:sz w:val="24"/>
          <w:szCs w:val="24"/>
        </w:rPr>
        <w:t>Почему поджелудочную железу  относят к  железам смешанной секреции?</w:t>
      </w:r>
    </w:p>
    <w:p w:rsidR="00E263E8" w:rsidRDefault="00E263E8" w:rsidP="00624DEC">
      <w:pPr>
        <w:pStyle w:val="10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Какие  изменения в  клетках  организма  могут  произойти  при  снижении или превышении содержания  глюкозы  в  крови?</w:t>
      </w:r>
    </w:p>
    <w:p w:rsidR="00E263E8" w:rsidRDefault="00E263E8" w:rsidP="00624DEC">
      <w:pPr>
        <w:pStyle w:val="10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В  чём  причина  сахарного  диабета?</w:t>
      </w:r>
    </w:p>
    <w:p w:rsidR="00E263E8" w:rsidRPr="00624DEC" w:rsidRDefault="00E263E8" w:rsidP="00624DEC">
      <w:pPr>
        <w:pStyle w:val="10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Назовите  типы  сахарного диабета. Лечение  диабета.</w:t>
      </w:r>
    </w:p>
    <w:p w:rsidR="00E263E8" w:rsidRDefault="00E263E8" w:rsidP="0086025F">
      <w:pPr>
        <w:pStyle w:val="10"/>
        <w:ind w:left="21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Домашнее  задание §59 стр.304-306 </w:t>
      </w:r>
    </w:p>
    <w:p w:rsidR="00E263E8" w:rsidRDefault="00E263E8" w:rsidP="00624DEC">
      <w:pPr>
        <w:pStyle w:val="10"/>
        <w:ind w:left="252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Подготовить  сообщения  на  тему: </w:t>
      </w:r>
    </w:p>
    <w:p w:rsidR="00E263E8" w:rsidRDefault="00E263E8" w:rsidP="00624DEC">
      <w:pPr>
        <w:pStyle w:val="10"/>
        <w:ind w:left="2520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Pr="00624DEC">
        <w:rPr>
          <w:sz w:val="24"/>
          <w:szCs w:val="24"/>
        </w:rPr>
        <w:t xml:space="preserve">«Половые  железы. Их  строение, функции. Нарушения  в работе  </w:t>
      </w:r>
      <w:r>
        <w:rPr>
          <w:sz w:val="24"/>
          <w:szCs w:val="24"/>
        </w:rPr>
        <w:t xml:space="preserve">половых  </w:t>
      </w:r>
      <w:r w:rsidRPr="00624DEC">
        <w:rPr>
          <w:sz w:val="24"/>
          <w:szCs w:val="24"/>
        </w:rPr>
        <w:t>желёз»</w:t>
      </w:r>
      <w:r>
        <w:rPr>
          <w:sz w:val="24"/>
          <w:szCs w:val="24"/>
        </w:rPr>
        <w:t>.</w:t>
      </w:r>
    </w:p>
    <w:p w:rsidR="00E263E8" w:rsidRPr="00624DEC" w:rsidRDefault="00E263E8" w:rsidP="00624DEC">
      <w:pPr>
        <w:pStyle w:val="ListParagraph"/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2. </w:t>
      </w:r>
      <w:r>
        <w:rPr>
          <w:rFonts w:ascii="Times New Roman" w:hAnsi="Times New Roman"/>
          <w:bCs/>
          <w:sz w:val="24"/>
          <w:szCs w:val="24"/>
        </w:rPr>
        <w:t xml:space="preserve">Рассчитайте  количество  ХЕ в плитке  шоколада </w:t>
      </w:r>
    </w:p>
    <w:p w:rsidR="00E263E8" w:rsidRPr="00624DEC" w:rsidRDefault="00E263E8" w:rsidP="00624DEC">
      <w:pPr>
        <w:pStyle w:val="10"/>
        <w:spacing w:before="0" w:line="240" w:lineRule="exact"/>
        <w:ind w:left="2520" w:firstLine="0"/>
        <w:rPr>
          <w:sz w:val="24"/>
          <w:szCs w:val="24"/>
        </w:rPr>
      </w:pPr>
      <w:r w:rsidRPr="00624DEC">
        <w:rPr>
          <w:bCs/>
          <w:sz w:val="24"/>
          <w:szCs w:val="24"/>
        </w:rPr>
        <w:t xml:space="preserve">       </w:t>
      </w:r>
      <w:r>
        <w:rPr>
          <w:bCs/>
          <w:sz w:val="24"/>
          <w:szCs w:val="24"/>
        </w:rPr>
        <w:t>(по информации на упаковке).</w:t>
      </w:r>
    </w:p>
    <w:p w:rsidR="00E263E8" w:rsidRPr="00624DEC" w:rsidRDefault="00E263E8" w:rsidP="00624DEC">
      <w:pPr>
        <w:pStyle w:val="ListParagraph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E263E8" w:rsidRPr="00624DEC" w:rsidRDefault="00E263E8" w:rsidP="006C79DE">
      <w:pPr>
        <w:pStyle w:val="ListParagraph"/>
        <w:spacing w:after="0" w:line="240" w:lineRule="exact"/>
        <w:rPr>
          <w:i/>
        </w:rPr>
      </w:pPr>
    </w:p>
    <w:p w:rsidR="00E263E8" w:rsidRPr="00624DEC" w:rsidRDefault="00E263E8" w:rsidP="00264DD1">
      <w:pPr>
        <w:pStyle w:val="ListParagraph"/>
        <w:spacing w:after="0" w:line="240" w:lineRule="exact"/>
        <w:rPr>
          <w:i/>
        </w:rPr>
      </w:pPr>
      <w:r w:rsidRPr="00624DEC">
        <w:rPr>
          <w:bCs/>
          <w:i/>
        </w:rPr>
        <w:t xml:space="preserve">     </w:t>
      </w:r>
    </w:p>
    <w:p w:rsidR="00E263E8" w:rsidRPr="001D6819" w:rsidRDefault="00E263E8" w:rsidP="00264DD1">
      <w:pPr>
        <w:pStyle w:val="ListParagraph"/>
        <w:spacing w:after="0" w:line="240" w:lineRule="exact"/>
      </w:pPr>
    </w:p>
    <w:p w:rsidR="00E263E8" w:rsidRPr="001D6819" w:rsidRDefault="00E263E8" w:rsidP="00264DD1">
      <w:pPr>
        <w:pStyle w:val="ListParagraph"/>
        <w:spacing w:after="0" w:line="240" w:lineRule="exact"/>
      </w:pPr>
    </w:p>
    <w:p w:rsidR="00E263E8" w:rsidRPr="001D6819" w:rsidRDefault="00E263E8"/>
    <w:p w:rsidR="00E263E8" w:rsidRPr="00FE390F" w:rsidRDefault="00E263E8"/>
    <w:p w:rsidR="00E263E8" w:rsidRDefault="00E263E8" w:rsidP="006E6F82">
      <w:pPr>
        <w:pStyle w:val="ListParagraph"/>
        <w:spacing w:after="0" w:line="240" w:lineRule="exact"/>
        <w:rPr>
          <w:b/>
          <w:u w:val="single"/>
        </w:rPr>
      </w:pPr>
      <w:r w:rsidRPr="00EB6094">
        <w:rPr>
          <w:b/>
          <w:u w:val="single"/>
        </w:rPr>
        <w:t>Приложение №1</w:t>
      </w:r>
    </w:p>
    <w:p w:rsidR="00E263E8" w:rsidRDefault="00E263E8" w:rsidP="006E6F82">
      <w:pPr>
        <w:pStyle w:val="ListParagraph"/>
        <w:spacing w:after="0" w:line="240" w:lineRule="exact"/>
        <w:rPr>
          <w:b/>
          <w:u w:val="single"/>
        </w:rPr>
      </w:pPr>
    </w:p>
    <w:p w:rsidR="00E263E8" w:rsidRDefault="00E263E8" w:rsidP="006E6F82">
      <w:pPr>
        <w:pStyle w:val="ListParagraph"/>
        <w:spacing w:after="0" w:line="240" w:lineRule="exact"/>
        <w:rPr>
          <w:b/>
          <w:bCs/>
          <w:i/>
          <w:iCs/>
        </w:rPr>
      </w:pPr>
      <w:r w:rsidRPr="006E6F82">
        <w:rPr>
          <w:b/>
          <w:bCs/>
          <w:i/>
          <w:iCs/>
        </w:rPr>
        <w:t xml:space="preserve"> </w:t>
      </w:r>
      <w:r w:rsidRPr="006C79DE">
        <w:rPr>
          <w:b/>
          <w:bCs/>
          <w:i/>
          <w:iCs/>
        </w:rPr>
        <w:t xml:space="preserve">Пр/р  №1  «Определение  уровня  глюкозы  в крови» </w:t>
      </w:r>
      <w:r>
        <w:rPr>
          <w:b/>
          <w:bCs/>
          <w:i/>
          <w:iCs/>
        </w:rPr>
        <w:t>(Слайд 23,24)</w:t>
      </w:r>
    </w:p>
    <w:p w:rsidR="00E263E8" w:rsidRPr="006C79DE" w:rsidRDefault="00E263E8" w:rsidP="006E6F82">
      <w:pPr>
        <w:pStyle w:val="ListParagraph"/>
        <w:spacing w:after="0" w:line="240" w:lineRule="exact"/>
        <w:rPr>
          <w:b/>
        </w:rPr>
      </w:pPr>
    </w:p>
    <w:p w:rsidR="00E263E8" w:rsidRDefault="00E263E8" w:rsidP="006E6F82">
      <w:pPr>
        <w:ind w:firstLine="708"/>
      </w:pPr>
      <w:r w:rsidRPr="00EB6094">
        <w:rPr>
          <w:b/>
        </w:rPr>
        <w:t>Цель:</w:t>
      </w:r>
      <w:r>
        <w:t xml:space="preserve"> научиться определять  уровень глюкозы  в  крови  с  помощью  глюкометра.</w:t>
      </w:r>
    </w:p>
    <w:p w:rsidR="00E263E8" w:rsidRDefault="00E263E8" w:rsidP="006E6F82">
      <w:pPr>
        <w:ind w:firstLine="708"/>
      </w:pPr>
      <w:r w:rsidRPr="00EB6094">
        <w:rPr>
          <w:b/>
        </w:rPr>
        <w:t>Оборудование:</w:t>
      </w:r>
      <w:r>
        <w:rPr>
          <w:b/>
        </w:rPr>
        <w:t xml:space="preserve"> </w:t>
      </w:r>
      <w:r>
        <w:t>глюкометр, пинлет, тест-полоски, вата, иголки.</w:t>
      </w:r>
    </w:p>
    <w:p w:rsidR="00E263E8" w:rsidRPr="00EB6094" w:rsidRDefault="00E263E8" w:rsidP="006E6F82">
      <w:pPr>
        <w:ind w:firstLine="708"/>
        <w:rPr>
          <w:b/>
        </w:rPr>
      </w:pPr>
      <w:r w:rsidRPr="00EB6094">
        <w:rPr>
          <w:b/>
        </w:rPr>
        <w:t>Ход  работы:</w:t>
      </w:r>
    </w:p>
    <w:p w:rsidR="00E263E8" w:rsidRDefault="00E263E8" w:rsidP="006E6F82">
      <w:pPr>
        <w:pStyle w:val="ListParagraph"/>
        <w:numPr>
          <w:ilvl w:val="0"/>
          <w:numId w:val="10"/>
        </w:numPr>
      </w:pPr>
      <w:r>
        <w:t>Вымыть  тщательно  с  мылом руки.</w:t>
      </w:r>
    </w:p>
    <w:p w:rsidR="00E263E8" w:rsidRDefault="00E263E8" w:rsidP="006E6F82">
      <w:pPr>
        <w:pStyle w:val="ListParagraph"/>
        <w:numPr>
          <w:ilvl w:val="0"/>
          <w:numId w:val="10"/>
        </w:numPr>
      </w:pPr>
      <w:r>
        <w:t>Включить глюкометр  и  подождать когда  на  табло  появиться  капля.</w:t>
      </w:r>
    </w:p>
    <w:p w:rsidR="00E263E8" w:rsidRDefault="00E263E8" w:rsidP="006E6F82">
      <w:pPr>
        <w:pStyle w:val="ListParagraph"/>
        <w:numPr>
          <w:ilvl w:val="0"/>
          <w:numId w:val="10"/>
        </w:numPr>
      </w:pPr>
      <w:r>
        <w:t>Вставить тест-полоску.</w:t>
      </w:r>
    </w:p>
    <w:p w:rsidR="00E263E8" w:rsidRDefault="00E263E8" w:rsidP="006E6F82">
      <w:pPr>
        <w:pStyle w:val="ListParagraph"/>
        <w:numPr>
          <w:ilvl w:val="0"/>
          <w:numId w:val="10"/>
        </w:numPr>
      </w:pPr>
      <w:r>
        <w:t xml:space="preserve">Проколоть  палец   пинлетом. </w:t>
      </w:r>
    </w:p>
    <w:p w:rsidR="00E263E8" w:rsidRDefault="00E263E8" w:rsidP="006E6F82">
      <w:pPr>
        <w:pStyle w:val="ListParagraph"/>
        <w:numPr>
          <w:ilvl w:val="0"/>
          <w:numId w:val="10"/>
        </w:numPr>
      </w:pPr>
      <w:r>
        <w:t>Поднести  палец с каплей крови к  тест-полоске  и  подождать  пока  полоска  сама  втянет  кровь  до  конца.</w:t>
      </w:r>
    </w:p>
    <w:p w:rsidR="00E263E8" w:rsidRDefault="00E263E8" w:rsidP="006E6F82">
      <w:pPr>
        <w:pStyle w:val="ListParagraph"/>
        <w:numPr>
          <w:ilvl w:val="0"/>
          <w:numId w:val="10"/>
        </w:numPr>
      </w:pPr>
      <w:r>
        <w:t>Подождать  5  секунд отсчёта.</w:t>
      </w:r>
    </w:p>
    <w:p w:rsidR="00E263E8" w:rsidRPr="00E41025" w:rsidRDefault="00E263E8" w:rsidP="006E6F82">
      <w:pPr>
        <w:pStyle w:val="ListParagraph"/>
        <w:numPr>
          <w:ilvl w:val="0"/>
          <w:numId w:val="10"/>
        </w:numPr>
      </w:pPr>
      <w:r>
        <w:t xml:space="preserve">  Проанализировать  результат  по  таблице.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E263E8" w:rsidRPr="00B13C0B" w:rsidTr="00B13C0B">
        <w:tc>
          <w:tcPr>
            <w:tcW w:w="9571" w:type="dxa"/>
            <w:gridSpan w:val="2"/>
            <w:vAlign w:val="center"/>
          </w:tcPr>
          <w:p w:rsidR="00E263E8" w:rsidRPr="00B13C0B" w:rsidRDefault="00E263E8" w:rsidP="00B13C0B">
            <w:pPr>
              <w:spacing w:after="0" w:line="240" w:lineRule="auto"/>
              <w:jc w:val="center"/>
              <w:rPr>
                <w:b/>
              </w:rPr>
            </w:pPr>
            <w:r w:rsidRPr="00B13C0B">
              <w:rPr>
                <w:b/>
              </w:rPr>
              <w:t>Нормы  уровня сахара в  крови</w:t>
            </w:r>
          </w:p>
        </w:tc>
      </w:tr>
      <w:tr w:rsidR="00E263E8" w:rsidRPr="00B13C0B" w:rsidTr="00B13C0B">
        <w:tc>
          <w:tcPr>
            <w:tcW w:w="4785" w:type="dxa"/>
          </w:tcPr>
          <w:p w:rsidR="00E263E8" w:rsidRPr="00B13C0B" w:rsidRDefault="00E263E8" w:rsidP="00B13C0B">
            <w:pPr>
              <w:spacing w:after="0" w:line="240" w:lineRule="auto"/>
            </w:pPr>
            <w:r w:rsidRPr="00B13C0B">
              <w:rPr>
                <w:b/>
                <w:bCs/>
              </w:rPr>
              <w:t>У  здорового  человека</w:t>
            </w:r>
          </w:p>
        </w:tc>
        <w:tc>
          <w:tcPr>
            <w:tcW w:w="4786" w:type="dxa"/>
          </w:tcPr>
          <w:p w:rsidR="00E263E8" w:rsidRPr="00B13C0B" w:rsidRDefault="00E263E8" w:rsidP="00B13C0B">
            <w:pPr>
              <w:spacing w:after="0" w:line="240" w:lineRule="auto"/>
            </w:pPr>
            <w:r w:rsidRPr="00B13C0B">
              <w:rPr>
                <w:b/>
                <w:bCs/>
              </w:rPr>
              <w:t>У  больного  диабетом</w:t>
            </w:r>
          </w:p>
        </w:tc>
      </w:tr>
      <w:tr w:rsidR="00E263E8" w:rsidRPr="00B13C0B" w:rsidTr="00B13C0B">
        <w:tc>
          <w:tcPr>
            <w:tcW w:w="4785" w:type="dxa"/>
          </w:tcPr>
          <w:p w:rsidR="00E263E8" w:rsidRPr="00B13C0B" w:rsidRDefault="00E263E8" w:rsidP="00B13C0B">
            <w:pPr>
              <w:spacing w:after="0" w:line="240" w:lineRule="auto"/>
            </w:pPr>
            <w:r w:rsidRPr="00B13C0B">
              <w:rPr>
                <w:b/>
                <w:bCs/>
              </w:rPr>
              <w:t>– уровень  сахара от  3,3 – 5,5 ммоль/л натощак и до  7,8 ммоль/л после еды.</w:t>
            </w:r>
          </w:p>
          <w:p w:rsidR="00E263E8" w:rsidRPr="00B13C0B" w:rsidRDefault="00E263E8" w:rsidP="00B13C0B">
            <w:pPr>
              <w:spacing w:after="0" w:line="240" w:lineRule="auto"/>
            </w:pPr>
          </w:p>
        </w:tc>
        <w:tc>
          <w:tcPr>
            <w:tcW w:w="4786" w:type="dxa"/>
          </w:tcPr>
          <w:p w:rsidR="00E263E8" w:rsidRPr="00B13C0B" w:rsidRDefault="00E263E8" w:rsidP="00B13C0B">
            <w:pPr>
              <w:spacing w:after="0" w:line="240" w:lineRule="auto"/>
              <w:rPr>
                <w:b/>
                <w:bCs/>
              </w:rPr>
            </w:pPr>
            <w:r w:rsidRPr="00B13C0B">
              <w:rPr>
                <w:b/>
                <w:bCs/>
              </w:rPr>
              <w:t>– уровень  сахара &gt; 7,8 ммоль/л.</w:t>
            </w:r>
          </w:p>
          <w:p w:rsidR="00E263E8" w:rsidRPr="00B13C0B" w:rsidRDefault="00E263E8" w:rsidP="00B13C0B">
            <w:pPr>
              <w:spacing w:after="0" w:line="240" w:lineRule="auto"/>
            </w:pPr>
          </w:p>
          <w:p w:rsidR="00E263E8" w:rsidRPr="00B13C0B" w:rsidRDefault="00E263E8" w:rsidP="00B13C0B">
            <w:pPr>
              <w:spacing w:after="0" w:line="240" w:lineRule="auto"/>
            </w:pPr>
            <w:r w:rsidRPr="00B13C0B">
              <w:rPr>
                <w:b/>
                <w:bCs/>
              </w:rPr>
              <w:t>&lt; 3,3 ммоль – гипогеклимия(понижение уровня сахара в крови).</w:t>
            </w:r>
          </w:p>
          <w:p w:rsidR="00E263E8" w:rsidRPr="00B13C0B" w:rsidRDefault="00E263E8" w:rsidP="00B13C0B">
            <w:pPr>
              <w:spacing w:after="0" w:line="240" w:lineRule="auto"/>
            </w:pPr>
            <w:r w:rsidRPr="00B13C0B">
              <w:rPr>
                <w:b/>
                <w:bCs/>
              </w:rPr>
              <w:t>&gt; 15 ммоль – гипергеклимия(повышение уровня  сахара в крови).</w:t>
            </w:r>
          </w:p>
          <w:p w:rsidR="00E263E8" w:rsidRPr="00B13C0B" w:rsidRDefault="00E263E8" w:rsidP="00B13C0B">
            <w:pPr>
              <w:spacing w:after="0" w:line="240" w:lineRule="auto"/>
            </w:pPr>
          </w:p>
        </w:tc>
      </w:tr>
    </w:tbl>
    <w:p w:rsidR="00E263E8" w:rsidRDefault="00E263E8" w:rsidP="006E6F82">
      <w:pPr>
        <w:rPr>
          <w:b/>
          <w:bCs/>
        </w:rPr>
      </w:pPr>
    </w:p>
    <w:p w:rsidR="00E263E8" w:rsidRPr="00B645F6" w:rsidRDefault="00E263E8" w:rsidP="006E6F82">
      <w:r>
        <w:rPr>
          <w:b/>
          <w:bCs/>
        </w:rPr>
        <w:t>***</w:t>
      </w:r>
      <w:r w:rsidRPr="00B645F6">
        <w:rPr>
          <w:b/>
          <w:bCs/>
        </w:rPr>
        <w:t>Ед. измерения  сахара в крови – ммоль/л</w:t>
      </w:r>
    </w:p>
    <w:p w:rsidR="00E263E8" w:rsidRDefault="00E263E8" w:rsidP="006E6F82"/>
    <w:p w:rsidR="00E263E8" w:rsidRDefault="00E263E8" w:rsidP="006E6F82"/>
    <w:p w:rsidR="00E263E8" w:rsidRPr="00EB6094" w:rsidRDefault="00E263E8">
      <w:pPr>
        <w:rPr>
          <w:b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  <w:r w:rsidRPr="00EB6094">
        <w:rPr>
          <w:b/>
          <w:bCs/>
          <w:iCs/>
          <w:u w:val="single"/>
        </w:rPr>
        <w:t>Приложение №2</w:t>
      </w:r>
    </w:p>
    <w:p w:rsidR="00E263E8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Pr="006C79DE" w:rsidRDefault="00E263E8" w:rsidP="006E6F82">
      <w:pPr>
        <w:pStyle w:val="ListParagraph"/>
        <w:spacing w:after="0" w:line="240" w:lineRule="exact"/>
        <w:rPr>
          <w:b/>
          <w:i/>
        </w:rPr>
      </w:pPr>
      <w:r w:rsidRPr="006C79DE">
        <w:rPr>
          <w:b/>
          <w:bCs/>
          <w:i/>
        </w:rPr>
        <w:t>Пр/р №2 Расчёт количества ХЕ в готовых продуктах</w:t>
      </w:r>
    </w:p>
    <w:p w:rsidR="00E263E8" w:rsidRDefault="00E263E8" w:rsidP="006E6F82">
      <w:pPr>
        <w:spacing w:after="0" w:line="240" w:lineRule="exact"/>
        <w:ind w:left="360"/>
        <w:rPr>
          <w:b/>
          <w:bCs/>
          <w:i/>
        </w:rPr>
      </w:pPr>
      <w:r w:rsidRPr="006C79DE">
        <w:rPr>
          <w:b/>
          <w:bCs/>
          <w:i/>
        </w:rPr>
        <w:t xml:space="preserve">       (по информации на упаковке).</w:t>
      </w:r>
    </w:p>
    <w:p w:rsidR="00E263E8" w:rsidRDefault="00E263E8" w:rsidP="006E6F82">
      <w:pPr>
        <w:spacing w:after="0" w:line="240" w:lineRule="exact"/>
        <w:ind w:left="360"/>
        <w:rPr>
          <w:b/>
          <w:bCs/>
        </w:rPr>
      </w:pPr>
    </w:p>
    <w:p w:rsidR="00E263E8" w:rsidRDefault="00E263E8" w:rsidP="001A74E1">
      <w:pPr>
        <w:spacing w:after="0" w:line="240" w:lineRule="exact"/>
        <w:ind w:left="360"/>
        <w:rPr>
          <w:bCs/>
        </w:rPr>
      </w:pPr>
      <w:r>
        <w:rPr>
          <w:b/>
          <w:bCs/>
          <w:iCs/>
        </w:rPr>
        <w:t xml:space="preserve">      </w:t>
      </w:r>
      <w:r w:rsidRPr="006E6F82">
        <w:rPr>
          <w:b/>
          <w:bCs/>
          <w:iCs/>
        </w:rPr>
        <w:t xml:space="preserve">Цель: </w:t>
      </w:r>
      <w:r w:rsidRPr="001A74E1">
        <w:rPr>
          <w:bCs/>
          <w:iCs/>
        </w:rPr>
        <w:t>научиться рассчитывать ХЕ в</w:t>
      </w:r>
      <w:r>
        <w:rPr>
          <w:bCs/>
          <w:iCs/>
        </w:rPr>
        <w:t xml:space="preserve">  </w:t>
      </w:r>
      <w:r w:rsidRPr="001A74E1">
        <w:rPr>
          <w:bCs/>
          <w:iCs/>
        </w:rPr>
        <w:t>готовых  продуктах</w:t>
      </w:r>
      <w:r>
        <w:rPr>
          <w:bCs/>
          <w:iCs/>
        </w:rPr>
        <w:t xml:space="preserve"> </w:t>
      </w:r>
      <w:r w:rsidRPr="001A74E1">
        <w:rPr>
          <w:bCs/>
        </w:rPr>
        <w:t>(по информации на упаковке).</w:t>
      </w:r>
    </w:p>
    <w:p w:rsidR="00E263E8" w:rsidRDefault="00E263E8" w:rsidP="00EB6094">
      <w:pPr>
        <w:pStyle w:val="ListParagraph"/>
        <w:spacing w:after="0" w:line="240" w:lineRule="exact"/>
        <w:rPr>
          <w:b/>
          <w:bCs/>
          <w:i/>
        </w:rPr>
      </w:pPr>
    </w:p>
    <w:p w:rsidR="00E263E8" w:rsidRPr="001A74E1" w:rsidRDefault="00E263E8" w:rsidP="00EB6094">
      <w:pPr>
        <w:pStyle w:val="ListParagraph"/>
        <w:spacing w:after="0" w:line="240" w:lineRule="exact"/>
        <w:rPr>
          <w:bCs/>
          <w:iCs/>
        </w:rPr>
      </w:pPr>
      <w:r w:rsidRPr="001A74E1">
        <w:rPr>
          <w:b/>
          <w:bCs/>
          <w:iCs/>
        </w:rPr>
        <w:t>Оборудование:</w:t>
      </w:r>
      <w:r>
        <w:rPr>
          <w:b/>
          <w:bCs/>
          <w:i/>
          <w:iCs/>
        </w:rPr>
        <w:t xml:space="preserve"> </w:t>
      </w:r>
      <w:r w:rsidRPr="001A74E1">
        <w:rPr>
          <w:bCs/>
          <w:iCs/>
        </w:rPr>
        <w:t>фантики  от конфет, упаковка  от йогуртов, чипсов и др. продуктов  питания.</w:t>
      </w:r>
    </w:p>
    <w:p w:rsidR="00E263E8" w:rsidRPr="001A74E1" w:rsidRDefault="00E263E8" w:rsidP="00EB6094">
      <w:pPr>
        <w:pStyle w:val="ListParagraph"/>
        <w:spacing w:after="0" w:line="240" w:lineRule="exact"/>
        <w:rPr>
          <w:b/>
          <w:bCs/>
          <w:iCs/>
        </w:rPr>
      </w:pPr>
      <w:r w:rsidRPr="001A74E1">
        <w:rPr>
          <w:b/>
          <w:bCs/>
          <w:iCs/>
        </w:rPr>
        <w:t>Ход  работы:</w:t>
      </w:r>
    </w:p>
    <w:p w:rsidR="00E263E8" w:rsidRPr="001A74E1" w:rsidRDefault="00E263E8" w:rsidP="00EB6094">
      <w:pPr>
        <w:pStyle w:val="ListParagraph"/>
        <w:spacing w:after="0" w:line="240" w:lineRule="exact"/>
        <w:rPr>
          <w:b/>
          <w:bCs/>
          <w:iCs/>
          <w:u w:val="single"/>
        </w:rPr>
      </w:pPr>
    </w:p>
    <w:p w:rsidR="00E263E8" w:rsidRDefault="00E263E8">
      <w:r w:rsidRPr="001C64F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4" o:spid="_x0000_i1025" type="#_x0000_t75" style="width:431.25pt;height:246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">
            <v:imagedata r:id="rId5" o:title=""/>
            <o:lock v:ext="edit" aspectratio="f"/>
          </v:shape>
        </w:pict>
      </w:r>
    </w:p>
    <w:p w:rsidR="00E263E8" w:rsidRDefault="00E263E8"/>
    <w:p w:rsidR="00E263E8" w:rsidRDefault="00E263E8"/>
    <w:p w:rsidR="00E263E8" w:rsidRDefault="00E263E8"/>
    <w:p w:rsidR="00E263E8" w:rsidRDefault="00E263E8"/>
    <w:p w:rsidR="00E263E8" w:rsidRDefault="00E263E8"/>
    <w:p w:rsidR="00E263E8" w:rsidRDefault="00E263E8"/>
    <w:p w:rsidR="00E263E8" w:rsidRDefault="00E263E8"/>
    <w:p w:rsidR="00E263E8" w:rsidRDefault="00E263E8"/>
    <w:p w:rsidR="00E263E8" w:rsidRDefault="00E263E8"/>
    <w:p w:rsidR="00E263E8" w:rsidRPr="00B645F6" w:rsidRDefault="00E263E8">
      <w:pPr>
        <w:rPr>
          <w:b/>
          <w:u w:val="single"/>
        </w:rPr>
      </w:pPr>
    </w:p>
    <w:p w:rsidR="00E263E8" w:rsidRPr="00E41025" w:rsidRDefault="00E263E8"/>
    <w:sectPr w:rsidR="00E263E8" w:rsidRPr="00E41025" w:rsidSect="0082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76D"/>
    <w:multiLevelType w:val="hybridMultilevel"/>
    <w:tmpl w:val="2102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116A60"/>
    <w:multiLevelType w:val="hybridMultilevel"/>
    <w:tmpl w:val="CB4EEBBC"/>
    <w:lvl w:ilvl="0" w:tplc="2000E83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8BA58B4"/>
    <w:multiLevelType w:val="hybridMultilevel"/>
    <w:tmpl w:val="7EF05066"/>
    <w:lvl w:ilvl="0" w:tplc="BC860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2A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1DEC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A4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A4C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E4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84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9A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B24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C71143"/>
    <w:multiLevelType w:val="hybridMultilevel"/>
    <w:tmpl w:val="2102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B17058"/>
    <w:multiLevelType w:val="hybridMultilevel"/>
    <w:tmpl w:val="A85690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616B19"/>
    <w:multiLevelType w:val="hybridMultilevel"/>
    <w:tmpl w:val="008EBA24"/>
    <w:lvl w:ilvl="0" w:tplc="2E24A142">
      <w:start w:val="4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6">
    <w:nsid w:val="34CB0E38"/>
    <w:multiLevelType w:val="hybridMultilevel"/>
    <w:tmpl w:val="2CF8A162"/>
    <w:lvl w:ilvl="0" w:tplc="BE3A57C2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482E4F6" w:tentative="1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63A181C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DBA0B0E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9160E90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4FA3212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E3C62DE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2E2B104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8C8F026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FEA3D79"/>
    <w:multiLevelType w:val="hybridMultilevel"/>
    <w:tmpl w:val="3072F162"/>
    <w:lvl w:ilvl="0" w:tplc="F452AF18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D544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>
    <w:nsid w:val="5D5C4A74"/>
    <w:multiLevelType w:val="hybridMultilevel"/>
    <w:tmpl w:val="2102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8CF0B8A"/>
    <w:multiLevelType w:val="multilevel"/>
    <w:tmpl w:val="7BF86608"/>
    <w:lvl w:ilvl="0">
      <w:start w:val="1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359"/>
    <w:rsid w:val="000C472E"/>
    <w:rsid w:val="001A74E1"/>
    <w:rsid w:val="001C64FB"/>
    <w:rsid w:val="001D6819"/>
    <w:rsid w:val="00264DD1"/>
    <w:rsid w:val="0032644B"/>
    <w:rsid w:val="00390D08"/>
    <w:rsid w:val="003D4A21"/>
    <w:rsid w:val="0044632A"/>
    <w:rsid w:val="005A3C08"/>
    <w:rsid w:val="00624DEC"/>
    <w:rsid w:val="006C79DE"/>
    <w:rsid w:val="006E6F82"/>
    <w:rsid w:val="008218F1"/>
    <w:rsid w:val="00850384"/>
    <w:rsid w:val="0086025F"/>
    <w:rsid w:val="00924DA3"/>
    <w:rsid w:val="00B13C0B"/>
    <w:rsid w:val="00B645F6"/>
    <w:rsid w:val="00C61CAB"/>
    <w:rsid w:val="00C82298"/>
    <w:rsid w:val="00E263E8"/>
    <w:rsid w:val="00E41025"/>
    <w:rsid w:val="00EB6094"/>
    <w:rsid w:val="00F265A2"/>
    <w:rsid w:val="00FC0359"/>
    <w:rsid w:val="00FE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8F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C035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0359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035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0359"/>
    <w:rPr>
      <w:rFonts w:ascii="Arial" w:hAnsi="Arial" w:cs="Arial"/>
      <w:b/>
      <w:bCs/>
      <w:i/>
      <w:iCs/>
      <w:sz w:val="28"/>
      <w:szCs w:val="28"/>
    </w:rPr>
  </w:style>
  <w:style w:type="paragraph" w:customStyle="1" w:styleId="1">
    <w:name w:val="Загол юра1"/>
    <w:basedOn w:val="Heading1"/>
    <w:uiPriority w:val="99"/>
    <w:rsid w:val="00FC0359"/>
    <w:pPr>
      <w:keepLines w:val="0"/>
      <w:widowControl w:val="0"/>
      <w:shd w:val="clear" w:color="auto" w:fill="FFFFFF"/>
      <w:autoSpaceDE w:val="0"/>
      <w:autoSpaceDN w:val="0"/>
      <w:adjustRightInd w:val="0"/>
      <w:spacing w:before="0" w:line="240" w:lineRule="auto"/>
      <w:ind w:left="867"/>
      <w:jc w:val="center"/>
    </w:pPr>
    <w:rPr>
      <w:rFonts w:ascii="Arial" w:hAnsi="Arial"/>
      <w:bCs w:val="0"/>
      <w:color w:val="000000"/>
      <w:sz w:val="32"/>
      <w:szCs w:val="20"/>
    </w:rPr>
  </w:style>
  <w:style w:type="paragraph" w:customStyle="1" w:styleId="2">
    <w:name w:val="Загол юра2"/>
    <w:basedOn w:val="1"/>
    <w:uiPriority w:val="99"/>
    <w:rsid w:val="00FC0359"/>
    <w:pPr>
      <w:jc w:val="left"/>
    </w:pPr>
    <w:rPr>
      <w:sz w:val="28"/>
    </w:rPr>
  </w:style>
  <w:style w:type="paragraph" w:customStyle="1" w:styleId="a">
    <w:name w:val="стихи"/>
    <w:basedOn w:val="Normal"/>
    <w:uiPriority w:val="99"/>
    <w:rsid w:val="00FC0359"/>
    <w:pPr>
      <w:shd w:val="clear" w:color="auto" w:fill="FFFFFF"/>
      <w:autoSpaceDE w:val="0"/>
      <w:autoSpaceDN w:val="0"/>
      <w:adjustRightInd w:val="0"/>
      <w:spacing w:after="0" w:line="240" w:lineRule="auto"/>
      <w:ind w:left="1985"/>
    </w:pPr>
    <w:rPr>
      <w:rFonts w:ascii="Times New Roman" w:hAnsi="Times New Roman"/>
      <w:color w:val="000000"/>
      <w:sz w:val="28"/>
      <w:szCs w:val="20"/>
    </w:rPr>
  </w:style>
  <w:style w:type="paragraph" w:customStyle="1" w:styleId="10">
    <w:name w:val="Обычный ю1"/>
    <w:basedOn w:val="Normal"/>
    <w:uiPriority w:val="99"/>
    <w:rsid w:val="00FC0359"/>
    <w:pPr>
      <w:widowControl w:val="0"/>
      <w:shd w:val="clear" w:color="auto" w:fill="FFFFFF"/>
      <w:autoSpaceDE w:val="0"/>
      <w:autoSpaceDN w:val="0"/>
      <w:adjustRightInd w:val="0"/>
      <w:spacing w:before="149" w:after="0" w:line="240" w:lineRule="auto"/>
      <w:ind w:right="58" w:firstLine="851"/>
    </w:pPr>
    <w:rPr>
      <w:rFonts w:ascii="Times New Roman" w:hAnsi="Times New Roman"/>
      <w:color w:val="000000"/>
      <w:sz w:val="28"/>
      <w:szCs w:val="20"/>
    </w:rPr>
  </w:style>
  <w:style w:type="paragraph" w:styleId="ListParagraph">
    <w:name w:val="List Paragraph"/>
    <w:basedOn w:val="Normal"/>
    <w:uiPriority w:val="99"/>
    <w:qFormat/>
    <w:rsid w:val="00FE3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1D68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D6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68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645F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61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6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636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63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63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6357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636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325</TotalTime>
  <Pages>4</Pages>
  <Words>722</Words>
  <Characters>4119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2011-03-25T11:43:00Z</dcterms:created>
  <dcterms:modified xsi:type="dcterms:W3CDTF">2011-05-05T09:32:00Z</dcterms:modified>
</cp:coreProperties>
</file>